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7475D7CE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FA244B">
              <w:rPr>
                <w:rFonts w:ascii="Cambria" w:hAnsi="Cambria"/>
                <w:b/>
                <w:bCs/>
                <w:lang w:val="es-419"/>
              </w:rPr>
              <w:t>36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4609F161" w:rsidR="00076AC6" w:rsidRPr="00487116" w:rsidRDefault="00FA244B" w:rsidP="00C15B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13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 w:rsidR="004D61FE">
              <w:rPr>
                <w:rFonts w:ascii="Cambria" w:hAnsi="Cambria"/>
                <w:b/>
                <w:bCs/>
              </w:rPr>
              <w:t>06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12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>0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606F3C19" w:rsidR="00076AC6" w:rsidRPr="00AF71E3" w:rsidRDefault="00AD3793" w:rsidP="00C15BE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FA244B">
              <w:rPr>
                <w:rFonts w:ascii="Cambria" w:hAnsi="Cambria"/>
                <w:b/>
                <w:bCs/>
              </w:rPr>
              <w:t>13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4D61FE">
              <w:rPr>
                <w:rFonts w:ascii="Cambria" w:hAnsi="Cambria"/>
                <w:b/>
                <w:bCs/>
              </w:rPr>
              <w:t>06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FA244B">
              <w:rPr>
                <w:rFonts w:ascii="Cambria" w:hAnsi="Cambria"/>
                <w:b/>
                <w:bCs/>
              </w:rPr>
              <w:t>12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FA244B">
              <w:rPr>
                <w:rFonts w:ascii="Cambria" w:hAnsi="Cambria"/>
                <w:b/>
                <w:bCs/>
              </w:rPr>
              <w:t>30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27DE" w14:textId="3B3690B5" w:rsidR="00457CE7" w:rsidRPr="00FA244B" w:rsidRDefault="00F616F3" w:rsidP="00FA244B">
            <w:pPr>
              <w:pStyle w:val="Prrafodelista"/>
              <w:numPr>
                <w:ilvl w:val="0"/>
                <w:numId w:val="23"/>
              </w:numPr>
              <w:rPr>
                <w:rFonts w:ascii="Cambria" w:hAnsi="Cambria"/>
                <w:color w:val="333333"/>
                <w:shd w:val="clear" w:color="auto" w:fill="FFFFFF"/>
              </w:rPr>
            </w:pPr>
            <w:r w:rsidRPr="00FA244B">
              <w:rPr>
                <w:rFonts w:ascii="Cambria" w:hAnsi="Cambria" w:cs="Calibri"/>
                <w:lang w:eastAsia="es-EC"/>
              </w:rPr>
              <w:t xml:space="preserve">Habilitación </w:t>
            </w:r>
            <w:r w:rsidR="00EB75CD">
              <w:rPr>
                <w:rFonts w:ascii="Cambria" w:hAnsi="Cambria" w:cs="Calibri"/>
                <w:lang w:eastAsia="es-EC"/>
              </w:rPr>
              <w:t xml:space="preserve">del </w:t>
            </w:r>
            <w:r w:rsidR="00B1359C">
              <w:rPr>
                <w:rFonts w:ascii="Cambria" w:hAnsi="Cambria" w:cs="Calibri"/>
                <w:lang w:eastAsia="es-EC"/>
              </w:rPr>
              <w:t>reporte en la opción</w:t>
            </w:r>
            <w:bookmarkStart w:id="0" w:name="_GoBack"/>
            <w:bookmarkEnd w:id="0"/>
            <w:r w:rsidR="00FA244B" w:rsidRPr="00FA244B">
              <w:rPr>
                <w:rFonts w:ascii="Cambria" w:hAnsi="Cambria" w:cs="Calibri"/>
                <w:lang w:eastAsia="es-EC"/>
              </w:rPr>
              <w:t xml:space="preserve"> Reporte </w:t>
            </w:r>
            <w:r w:rsidR="00FA244B" w:rsidRPr="00FA244B">
              <w:rPr>
                <w:rFonts w:ascii="Cambria" w:hAnsi="Cambria"/>
                <w:color w:val="333333"/>
                <w:shd w:val="clear" w:color="auto" w:fill="FFFFFF"/>
              </w:rPr>
              <w:t>S</w:t>
            </w:r>
            <w:r w:rsidR="00FA244B" w:rsidRPr="00FA244B">
              <w:rPr>
                <w:rFonts w:ascii="Cambria" w:hAnsi="Cambria"/>
                <w:color w:val="333333"/>
                <w:shd w:val="clear" w:color="auto" w:fill="FFFFFF"/>
              </w:rPr>
              <w:t>uficiencias/Idiomas/Docentes/Carga horaria individual/Horario impartición de clases</w:t>
            </w:r>
            <w:r w:rsidR="00FA244B" w:rsidRPr="00FA244B">
              <w:rPr>
                <w:rFonts w:ascii="Cambria" w:hAnsi="Cambria"/>
                <w:color w:val="333333"/>
                <w:shd w:val="clear" w:color="auto" w:fill="FFFFFF"/>
              </w:rPr>
              <w:t xml:space="preserve"> para los roles </w:t>
            </w:r>
            <w:r w:rsidR="00FA244B" w:rsidRPr="00FA244B">
              <w:rPr>
                <w:rFonts w:ascii="Cambria" w:hAnsi="Cambria"/>
              </w:rPr>
              <w:t xml:space="preserve">Secretaria de suficiencia en idiomas - </w:t>
            </w:r>
            <w:r w:rsidR="00FA244B" w:rsidRPr="00FA244B">
              <w:rPr>
                <w:rFonts w:ascii="Cambria" w:hAnsi="Cambria"/>
                <w:color w:val="333333"/>
                <w:shd w:val="clear" w:color="auto" w:fill="FFFFFF"/>
              </w:rPr>
              <w:t>Administrador de Suficiencia en Idiomas - Docentes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78BF0A10" w:rsidR="001C48A7" w:rsidRDefault="003B044C" w:rsidP="00B77EAE">
            <w:pPr>
              <w:rPr>
                <w:lang w:val="es-EC"/>
              </w:rPr>
            </w:pPr>
            <w:r>
              <w:rPr>
                <w:lang w:val="es-EC"/>
              </w:rPr>
              <w:t>I</w:t>
            </w:r>
            <w:r w:rsidR="00CC0B16">
              <w:rPr>
                <w:lang w:val="es-EC"/>
              </w:rPr>
              <w:t xml:space="preserve">ng. </w:t>
            </w:r>
            <w:r w:rsidR="00FA244B">
              <w:rPr>
                <w:lang w:val="es-EC"/>
              </w:rPr>
              <w:t>Marcelo Quishpe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5318A022" w:rsidR="00B579F0" w:rsidRPr="00247C63" w:rsidRDefault="00B2491F" w:rsidP="00427CB0">
            <w:pPr>
              <w:rPr>
                <w:lang w:val="es-419"/>
              </w:rPr>
            </w:pPr>
            <w:r>
              <w:rPr>
                <w:lang w:val="es-419"/>
              </w:rPr>
              <w:t>Ing. Mario</w:t>
            </w:r>
            <w:r w:rsidR="00B579F0">
              <w:rPr>
                <w:lang w:val="es-419"/>
              </w:rPr>
              <w:t xml:space="preserve">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5E29" w14:textId="77777777" w:rsidR="002265B3" w:rsidRDefault="002265B3" w:rsidP="00487116">
      <w:r>
        <w:separator/>
      </w:r>
    </w:p>
  </w:endnote>
  <w:endnote w:type="continuationSeparator" w:id="0">
    <w:p w14:paraId="056B1D3E" w14:textId="77777777" w:rsidR="002265B3" w:rsidRDefault="002265B3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4B778" w14:textId="77777777" w:rsidR="002265B3" w:rsidRDefault="002265B3" w:rsidP="00487116">
      <w:r>
        <w:separator/>
      </w:r>
    </w:p>
  </w:footnote>
  <w:footnote w:type="continuationSeparator" w:id="0">
    <w:p w14:paraId="084FB5D5" w14:textId="77777777" w:rsidR="002265B3" w:rsidRDefault="002265B3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8E9460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102D5"/>
    <w:rsid w:val="00010BA3"/>
    <w:rsid w:val="00015092"/>
    <w:rsid w:val="00015815"/>
    <w:rsid w:val="00016DE8"/>
    <w:rsid w:val="000235EB"/>
    <w:rsid w:val="00024D9D"/>
    <w:rsid w:val="00025083"/>
    <w:rsid w:val="00027212"/>
    <w:rsid w:val="000410F5"/>
    <w:rsid w:val="00041129"/>
    <w:rsid w:val="00041A1F"/>
    <w:rsid w:val="000444BD"/>
    <w:rsid w:val="000465F6"/>
    <w:rsid w:val="00052C1C"/>
    <w:rsid w:val="00055524"/>
    <w:rsid w:val="00057ECF"/>
    <w:rsid w:val="00061572"/>
    <w:rsid w:val="00070E14"/>
    <w:rsid w:val="00076AC6"/>
    <w:rsid w:val="00093230"/>
    <w:rsid w:val="00094B3A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4891"/>
    <w:rsid w:val="000F6CB0"/>
    <w:rsid w:val="00102B5A"/>
    <w:rsid w:val="00111D3E"/>
    <w:rsid w:val="00112AAD"/>
    <w:rsid w:val="00112C1E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5A34"/>
    <w:rsid w:val="001A0797"/>
    <w:rsid w:val="001A30F1"/>
    <w:rsid w:val="001A651A"/>
    <w:rsid w:val="001A7B46"/>
    <w:rsid w:val="001B3C31"/>
    <w:rsid w:val="001B66E7"/>
    <w:rsid w:val="001B7152"/>
    <w:rsid w:val="001B749F"/>
    <w:rsid w:val="001B7B33"/>
    <w:rsid w:val="001C05DE"/>
    <w:rsid w:val="001C48A7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203484"/>
    <w:rsid w:val="0020428B"/>
    <w:rsid w:val="0020506B"/>
    <w:rsid w:val="00205424"/>
    <w:rsid w:val="00216BA9"/>
    <w:rsid w:val="0021708F"/>
    <w:rsid w:val="00225854"/>
    <w:rsid w:val="002265B3"/>
    <w:rsid w:val="002330E4"/>
    <w:rsid w:val="00240110"/>
    <w:rsid w:val="00241D77"/>
    <w:rsid w:val="00247C63"/>
    <w:rsid w:val="00251592"/>
    <w:rsid w:val="002557B6"/>
    <w:rsid w:val="00261685"/>
    <w:rsid w:val="0027497E"/>
    <w:rsid w:val="00277C78"/>
    <w:rsid w:val="00282B66"/>
    <w:rsid w:val="00283A99"/>
    <w:rsid w:val="00283D10"/>
    <w:rsid w:val="002868A3"/>
    <w:rsid w:val="00286B89"/>
    <w:rsid w:val="002A3A1B"/>
    <w:rsid w:val="002A4B86"/>
    <w:rsid w:val="002A5AB9"/>
    <w:rsid w:val="002B29BB"/>
    <w:rsid w:val="002B34F3"/>
    <w:rsid w:val="002B54FE"/>
    <w:rsid w:val="002B5704"/>
    <w:rsid w:val="002C04E5"/>
    <w:rsid w:val="002C180C"/>
    <w:rsid w:val="002C5F69"/>
    <w:rsid w:val="002D74EF"/>
    <w:rsid w:val="002E07EA"/>
    <w:rsid w:val="002E12B6"/>
    <w:rsid w:val="002E4401"/>
    <w:rsid w:val="002F3F48"/>
    <w:rsid w:val="002F4E5B"/>
    <w:rsid w:val="002F548D"/>
    <w:rsid w:val="00300E01"/>
    <w:rsid w:val="00301C94"/>
    <w:rsid w:val="003027C6"/>
    <w:rsid w:val="00310AE1"/>
    <w:rsid w:val="00314241"/>
    <w:rsid w:val="00315807"/>
    <w:rsid w:val="00316D7E"/>
    <w:rsid w:val="00316E70"/>
    <w:rsid w:val="00336E12"/>
    <w:rsid w:val="00341715"/>
    <w:rsid w:val="00342CAC"/>
    <w:rsid w:val="00342EB5"/>
    <w:rsid w:val="003432FB"/>
    <w:rsid w:val="00352B5C"/>
    <w:rsid w:val="003535F9"/>
    <w:rsid w:val="0036244C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B044C"/>
    <w:rsid w:val="003B2BA0"/>
    <w:rsid w:val="003B7D19"/>
    <w:rsid w:val="003D1C8D"/>
    <w:rsid w:val="003E0427"/>
    <w:rsid w:val="003F2092"/>
    <w:rsid w:val="003F56ED"/>
    <w:rsid w:val="003F76A6"/>
    <w:rsid w:val="003F7EDB"/>
    <w:rsid w:val="004034BC"/>
    <w:rsid w:val="00404B30"/>
    <w:rsid w:val="00405498"/>
    <w:rsid w:val="004119EF"/>
    <w:rsid w:val="004129C2"/>
    <w:rsid w:val="004156A0"/>
    <w:rsid w:val="0041677C"/>
    <w:rsid w:val="00421708"/>
    <w:rsid w:val="00427CB0"/>
    <w:rsid w:val="00427D70"/>
    <w:rsid w:val="004302D8"/>
    <w:rsid w:val="004317C0"/>
    <w:rsid w:val="00444D96"/>
    <w:rsid w:val="004516C1"/>
    <w:rsid w:val="00452C0F"/>
    <w:rsid w:val="00452FC8"/>
    <w:rsid w:val="00454078"/>
    <w:rsid w:val="00457CE7"/>
    <w:rsid w:val="004723CA"/>
    <w:rsid w:val="00473AD6"/>
    <w:rsid w:val="0048193A"/>
    <w:rsid w:val="00486A9E"/>
    <w:rsid w:val="00487116"/>
    <w:rsid w:val="00494BA5"/>
    <w:rsid w:val="00495D0E"/>
    <w:rsid w:val="00495D6E"/>
    <w:rsid w:val="004A1AF4"/>
    <w:rsid w:val="004A1BF9"/>
    <w:rsid w:val="004A7AC9"/>
    <w:rsid w:val="004B13B8"/>
    <w:rsid w:val="004B2D97"/>
    <w:rsid w:val="004B65A6"/>
    <w:rsid w:val="004B6CB2"/>
    <w:rsid w:val="004B7CED"/>
    <w:rsid w:val="004C0B95"/>
    <w:rsid w:val="004C4499"/>
    <w:rsid w:val="004D0730"/>
    <w:rsid w:val="004D61FE"/>
    <w:rsid w:val="004E485C"/>
    <w:rsid w:val="004E4D02"/>
    <w:rsid w:val="004F218B"/>
    <w:rsid w:val="004F2562"/>
    <w:rsid w:val="004F5C69"/>
    <w:rsid w:val="00504B7F"/>
    <w:rsid w:val="00504DBB"/>
    <w:rsid w:val="00505104"/>
    <w:rsid w:val="00524045"/>
    <w:rsid w:val="00533B37"/>
    <w:rsid w:val="00534E22"/>
    <w:rsid w:val="00535BFF"/>
    <w:rsid w:val="005373E4"/>
    <w:rsid w:val="00546AB3"/>
    <w:rsid w:val="00546DB1"/>
    <w:rsid w:val="0055268F"/>
    <w:rsid w:val="005572D3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6019"/>
    <w:rsid w:val="00657C55"/>
    <w:rsid w:val="006606D5"/>
    <w:rsid w:val="00665E2A"/>
    <w:rsid w:val="006702BF"/>
    <w:rsid w:val="0067051C"/>
    <w:rsid w:val="00677039"/>
    <w:rsid w:val="00677ED8"/>
    <w:rsid w:val="006824BB"/>
    <w:rsid w:val="00684C74"/>
    <w:rsid w:val="00687DBA"/>
    <w:rsid w:val="0069058A"/>
    <w:rsid w:val="006937E2"/>
    <w:rsid w:val="006938E4"/>
    <w:rsid w:val="00694396"/>
    <w:rsid w:val="006A2F1F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F2BBD"/>
    <w:rsid w:val="0070002B"/>
    <w:rsid w:val="007000F5"/>
    <w:rsid w:val="007024E1"/>
    <w:rsid w:val="00711F25"/>
    <w:rsid w:val="007140A9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604DB"/>
    <w:rsid w:val="00776B19"/>
    <w:rsid w:val="00784974"/>
    <w:rsid w:val="00784F27"/>
    <w:rsid w:val="00786315"/>
    <w:rsid w:val="007A397B"/>
    <w:rsid w:val="007B0845"/>
    <w:rsid w:val="007B3234"/>
    <w:rsid w:val="007C4BDB"/>
    <w:rsid w:val="007C6693"/>
    <w:rsid w:val="007C6A8E"/>
    <w:rsid w:val="007C7A67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541A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70C7E"/>
    <w:rsid w:val="00883721"/>
    <w:rsid w:val="00883976"/>
    <w:rsid w:val="00891E4C"/>
    <w:rsid w:val="00892FB6"/>
    <w:rsid w:val="008A2E84"/>
    <w:rsid w:val="008A522C"/>
    <w:rsid w:val="008A7B4B"/>
    <w:rsid w:val="008B435D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5082"/>
    <w:rsid w:val="0091608F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1256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5927"/>
    <w:rsid w:val="00A1611D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011C"/>
    <w:rsid w:val="00A61334"/>
    <w:rsid w:val="00A638F0"/>
    <w:rsid w:val="00A7101A"/>
    <w:rsid w:val="00A74167"/>
    <w:rsid w:val="00A7749C"/>
    <w:rsid w:val="00A823BE"/>
    <w:rsid w:val="00A837F2"/>
    <w:rsid w:val="00A838CF"/>
    <w:rsid w:val="00A873BD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59C"/>
    <w:rsid w:val="00B13DDF"/>
    <w:rsid w:val="00B177D8"/>
    <w:rsid w:val="00B213A7"/>
    <w:rsid w:val="00B23F41"/>
    <w:rsid w:val="00B2491F"/>
    <w:rsid w:val="00B3534E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77EAE"/>
    <w:rsid w:val="00B85025"/>
    <w:rsid w:val="00B85985"/>
    <w:rsid w:val="00B867E7"/>
    <w:rsid w:val="00B95133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64FD"/>
    <w:rsid w:val="00C867AA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C0B16"/>
    <w:rsid w:val="00CD66B8"/>
    <w:rsid w:val="00CD6923"/>
    <w:rsid w:val="00CE20E1"/>
    <w:rsid w:val="00CE26DA"/>
    <w:rsid w:val="00CE3574"/>
    <w:rsid w:val="00CE58FC"/>
    <w:rsid w:val="00CE633F"/>
    <w:rsid w:val="00CF1423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6C39"/>
    <w:rsid w:val="00D36BC0"/>
    <w:rsid w:val="00D5296D"/>
    <w:rsid w:val="00D64AFB"/>
    <w:rsid w:val="00D7011C"/>
    <w:rsid w:val="00D72CAE"/>
    <w:rsid w:val="00D80FAF"/>
    <w:rsid w:val="00D8119B"/>
    <w:rsid w:val="00D82A5D"/>
    <w:rsid w:val="00D86917"/>
    <w:rsid w:val="00D94ADB"/>
    <w:rsid w:val="00DA11E0"/>
    <w:rsid w:val="00DA5E2D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3791"/>
    <w:rsid w:val="00DE6540"/>
    <w:rsid w:val="00DF2CBF"/>
    <w:rsid w:val="00DF3202"/>
    <w:rsid w:val="00DF5155"/>
    <w:rsid w:val="00DF5626"/>
    <w:rsid w:val="00E01484"/>
    <w:rsid w:val="00E04834"/>
    <w:rsid w:val="00E11A79"/>
    <w:rsid w:val="00E13CEF"/>
    <w:rsid w:val="00E14F34"/>
    <w:rsid w:val="00E16AF2"/>
    <w:rsid w:val="00E17B86"/>
    <w:rsid w:val="00E2762F"/>
    <w:rsid w:val="00E3065D"/>
    <w:rsid w:val="00E33C63"/>
    <w:rsid w:val="00E40076"/>
    <w:rsid w:val="00E41DF8"/>
    <w:rsid w:val="00E437E7"/>
    <w:rsid w:val="00E64DFB"/>
    <w:rsid w:val="00E71526"/>
    <w:rsid w:val="00E76220"/>
    <w:rsid w:val="00E8327E"/>
    <w:rsid w:val="00E95E7F"/>
    <w:rsid w:val="00E9628A"/>
    <w:rsid w:val="00EA7D73"/>
    <w:rsid w:val="00EB00DD"/>
    <w:rsid w:val="00EB094D"/>
    <w:rsid w:val="00EB35E5"/>
    <w:rsid w:val="00EB5BE5"/>
    <w:rsid w:val="00EB75CD"/>
    <w:rsid w:val="00EC6C55"/>
    <w:rsid w:val="00EC7011"/>
    <w:rsid w:val="00ED0863"/>
    <w:rsid w:val="00ED142E"/>
    <w:rsid w:val="00ED404F"/>
    <w:rsid w:val="00ED7C6A"/>
    <w:rsid w:val="00EF1BA8"/>
    <w:rsid w:val="00EF2770"/>
    <w:rsid w:val="00EF30BC"/>
    <w:rsid w:val="00EF3F2C"/>
    <w:rsid w:val="00EF534C"/>
    <w:rsid w:val="00F003B4"/>
    <w:rsid w:val="00F044C6"/>
    <w:rsid w:val="00F06E43"/>
    <w:rsid w:val="00F12899"/>
    <w:rsid w:val="00F17312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616F3"/>
    <w:rsid w:val="00F747EC"/>
    <w:rsid w:val="00F76915"/>
    <w:rsid w:val="00F86EB9"/>
    <w:rsid w:val="00F9663B"/>
    <w:rsid w:val="00FA201D"/>
    <w:rsid w:val="00FA244B"/>
    <w:rsid w:val="00FA5B90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A8A2-5913-46AE-BEE0-AFB071B2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4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5</cp:revision>
  <cp:lastPrinted>2023-07-14T19:35:00Z</cp:lastPrinted>
  <dcterms:created xsi:type="dcterms:W3CDTF">2024-06-14T12:55:00Z</dcterms:created>
  <dcterms:modified xsi:type="dcterms:W3CDTF">2024-06-14T12:59:00Z</dcterms:modified>
</cp:coreProperties>
</file>